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19" w:rsidRDefault="00FC5919" w:rsidP="00FC5919">
      <w:pPr>
        <w:spacing w:after="0"/>
      </w:pPr>
      <w:r>
        <w:t>Dear California Physics Colleagues,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 xml:space="preserve">  It is now time to get your students to</w:t>
      </w:r>
      <w:r>
        <w:t xml:space="preserve"> register for the 2015 Northern </w:t>
      </w:r>
      <w:r>
        <w:t xml:space="preserve">California Physics GRE </w:t>
      </w:r>
      <w:proofErr w:type="spellStart"/>
      <w:r>
        <w:t>bootcamp</w:t>
      </w:r>
      <w:proofErr w:type="spellEnd"/>
      <w:r>
        <w:t xml:space="preserve">. The dates of the </w:t>
      </w:r>
      <w:proofErr w:type="spellStart"/>
      <w:r>
        <w:t>bootcamp</w:t>
      </w:r>
      <w:proofErr w:type="spellEnd"/>
      <w:r>
        <w:t xml:space="preserve"> will be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Saturday/Sunday August 22/23 2015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proofErr w:type="gramStart"/>
      <w:r>
        <w:t>starting</w:t>
      </w:r>
      <w:proofErr w:type="gramEnd"/>
      <w:r>
        <w:t xml:space="preserve"> at 8:30 AM on Saturday the 21st. Those</w:t>
      </w:r>
      <w:r>
        <w:t xml:space="preserve"> from out of town (greater than </w:t>
      </w:r>
      <w:r>
        <w:t>50 miles from the Santa Cruz campus) who reg</w:t>
      </w:r>
      <w:r>
        <w:t xml:space="preserve">ister will receive the </w:t>
      </w:r>
      <w:proofErr w:type="spellStart"/>
      <w:r>
        <w:t>bootcamp</w:t>
      </w:r>
      <w:proofErr w:type="spellEnd"/>
      <w:r>
        <w:t xml:space="preserve"> </w:t>
      </w:r>
      <w:r>
        <w:t xml:space="preserve">program, meals, and lodging courtesy of the </w:t>
      </w:r>
      <w:proofErr w:type="spellStart"/>
      <w:r>
        <w:t>boo</w:t>
      </w:r>
      <w:r>
        <w:t>tcamp</w:t>
      </w:r>
      <w:proofErr w:type="spellEnd"/>
      <w:r>
        <w:t xml:space="preserve"> supporters, which for now </w:t>
      </w:r>
      <w:r>
        <w:t>includes the Departments of Physics and Astr</w:t>
      </w:r>
      <w:r>
        <w:t xml:space="preserve">onomy, and the UCSC Division of </w:t>
      </w:r>
      <w:r>
        <w:t>Physical and Biological Sciences and Graduate D</w:t>
      </w:r>
      <w:r>
        <w:t xml:space="preserve">ivision. Within the limitations </w:t>
      </w:r>
      <w:r>
        <w:t>of our budget, we can offer support to up to</w:t>
      </w:r>
      <w:r>
        <w:t xml:space="preserve"> 23 students with two nights of </w:t>
      </w:r>
      <w:r>
        <w:t>lodging (Friday and Saturday nights), and an ad</w:t>
      </w:r>
      <w:r>
        <w:t xml:space="preserve">ditional 14 students with one </w:t>
      </w:r>
      <w:r>
        <w:t>night of lodging (Saturday night only</w:t>
      </w:r>
      <w:r>
        <w:t>). Local students that register will n</w:t>
      </w:r>
      <w:r>
        <w:t>ot be provided housing, but will be served l</w:t>
      </w:r>
      <w:r>
        <w:t xml:space="preserve">unch and dinner on Saturday and </w:t>
      </w:r>
      <w:r>
        <w:t>lunch on Sunday. UCSC students are not eligible for housing support. Please</w:t>
      </w:r>
      <w:r>
        <w:t xml:space="preserve"> </w:t>
      </w:r>
      <w:r>
        <w:t>have your students register soon, at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https://docs.google.com/a/ucsc.edu/forms/d/1DZ6UWQ5GO8xH5YigCv4X5Mjj40A2p6fo50A5vXUwCi4/viewform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If you have trouble with this link you can also try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https://docs.google.com/a/ucsc.edu/forms/d/1DZ6UWQ5GO8xH5YigCv4X5Mjj40A2p6fo50A5vXUwCi4/viewform?c=0&amp;w=1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The housing offered will be dormitory roo</w:t>
      </w:r>
      <w:r>
        <w:t xml:space="preserve">ms on the UCSC campus, with two </w:t>
      </w:r>
      <w:r>
        <w:t>students per room. Rooms will be occupie</w:t>
      </w:r>
      <w:r>
        <w:t xml:space="preserve">d by members of the same gender </w:t>
      </w:r>
      <w:r>
        <w:t xml:space="preserve">except by special exception. Housing requests will be met as long as </w:t>
      </w:r>
      <w:r>
        <w:t xml:space="preserve">space </w:t>
      </w:r>
      <w:r>
        <w:t>is available.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ONE IMPORTANT THING TO NOTE: Our housing servi</w:t>
      </w:r>
      <w:r>
        <w:t xml:space="preserve">ces are making us pay for rooms </w:t>
      </w:r>
      <w:r>
        <w:t xml:space="preserve">in advance this year. Thus, we have trimmed </w:t>
      </w:r>
      <w:r>
        <w:t xml:space="preserve">the number of spaces offered to </w:t>
      </w:r>
      <w:r>
        <w:t>reflect usage from prior years. Thus, if a stud</w:t>
      </w:r>
      <w:r>
        <w:t xml:space="preserve">ent registers and doesn't come, </w:t>
      </w:r>
      <w:r>
        <w:t>they keep another worthy student from being ab</w:t>
      </w:r>
      <w:r>
        <w:t xml:space="preserve">le to get support. In addition, </w:t>
      </w:r>
      <w:r>
        <w:t>they lower the participation rate, making it mo</w:t>
      </w:r>
      <w:r>
        <w:t xml:space="preserve">re difficult to justify funding </w:t>
      </w:r>
      <w:r>
        <w:t>in future years. Thus, it is VERY IMPORTANT that onl</w:t>
      </w:r>
      <w:r>
        <w:t xml:space="preserve">y students definitely intending to </w:t>
      </w:r>
      <w:r>
        <w:t>come register, and that anyone that registe</w:t>
      </w:r>
      <w:r>
        <w:t xml:space="preserve">rs but then discovers that they </w:t>
      </w:r>
      <w:r>
        <w:t>can't make it notify me immediately at the email address below.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 xml:space="preserve">More details and updates are available at the </w:t>
      </w:r>
      <w:proofErr w:type="spellStart"/>
      <w:r>
        <w:t>bootcamp</w:t>
      </w:r>
      <w:proofErr w:type="spellEnd"/>
      <w:r>
        <w:t xml:space="preserve"> website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 xml:space="preserve"> http://scipp.ucsc.edu/~schumm/bootcamp/bootcamp.html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 xml:space="preserve">I hope to see many students here in </w:t>
      </w:r>
      <w:r>
        <w:t xml:space="preserve">August. Should questions arise, </w:t>
      </w:r>
      <w:r>
        <w:t>I may be contacted at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>baschumm@ucsc.edu</w:t>
      </w:r>
    </w:p>
    <w:p w:rsidR="00FC5919" w:rsidRPr="00FC5919" w:rsidRDefault="00FC5919" w:rsidP="00FC5919">
      <w:pPr>
        <w:spacing w:after="0"/>
        <w:rPr>
          <w:sz w:val="12"/>
          <w:szCs w:val="12"/>
        </w:rPr>
      </w:pPr>
    </w:p>
    <w:p w:rsidR="00FC5919" w:rsidRDefault="00FC5919" w:rsidP="00FC5919">
      <w:pPr>
        <w:spacing w:after="0"/>
      </w:pPr>
      <w:r>
        <w:t xml:space="preserve">Finally: If a student already registered for the </w:t>
      </w:r>
      <w:proofErr w:type="spellStart"/>
      <w:r>
        <w:t>Bootcamp</w:t>
      </w:r>
      <w:proofErr w:type="spellEnd"/>
      <w:r>
        <w:t xml:space="preserve"> through UC Davis PLEASE HAVE</w:t>
      </w:r>
    </w:p>
    <w:p w:rsidR="00FC5919" w:rsidRDefault="00FC5919" w:rsidP="00FC5919">
      <w:pPr>
        <w:spacing w:after="0"/>
      </w:pPr>
      <w:proofErr w:type="gramStart"/>
      <w:r>
        <w:t>THEM</w:t>
      </w:r>
      <w:proofErr w:type="gramEnd"/>
      <w:r>
        <w:t xml:space="preserve"> RE-REGISTER through the UCSC site. The timestamp used for pri</w:t>
      </w:r>
      <w:r>
        <w:t xml:space="preserve">oritizing housing will </w:t>
      </w:r>
      <w:r>
        <w:t>be that of their original registration.</w:t>
      </w:r>
    </w:p>
    <w:p w:rsidR="00FC5919" w:rsidRDefault="00FC5919" w:rsidP="00FC5919">
      <w:pPr>
        <w:spacing w:after="0"/>
      </w:pPr>
    </w:p>
    <w:p w:rsidR="00A33ECE" w:rsidRDefault="00A33ECE" w:rsidP="00FC5919">
      <w:bookmarkStart w:id="0" w:name="_GoBack"/>
      <w:bookmarkEnd w:id="0"/>
    </w:p>
    <w:sectPr w:rsidR="00A3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3"/>
    <w:rsid w:val="00A33ECE"/>
    <w:rsid w:val="00C54DA3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2469-0615-4458-AADD-24A1C742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2191</Characters>
  <Application>Microsoft Office Word</Application>
  <DocSecurity>0</DocSecurity>
  <Lines>18</Lines>
  <Paragraphs>5</Paragraphs>
  <ScaleCrop>false</ScaleCrop>
  <Company>UC Santa Cruz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2015-05-27T19:43:00Z</dcterms:created>
  <dcterms:modified xsi:type="dcterms:W3CDTF">2015-05-27T19:52:00Z</dcterms:modified>
</cp:coreProperties>
</file>